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A0" w:rsidRPr="00540AA0" w:rsidRDefault="00540AA0" w:rsidP="00540A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0A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Полезная информация о штамме «</w:t>
      </w:r>
      <w:proofErr w:type="spellStart"/>
      <w:r w:rsidRPr="00540A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кракен</w:t>
      </w:r>
      <w:proofErr w:type="spellEnd"/>
      <w:r w:rsidRPr="00540A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 у детей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0"/>
        <w:gridCol w:w="4095"/>
      </w:tblGrid>
      <w:tr w:rsidR="00540AA0" w:rsidRPr="00540AA0" w:rsidTr="00540A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0AA0" w:rsidRPr="00540AA0" w:rsidRDefault="00540AA0" w:rsidP="0054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инкубационного периода</w:t>
            </w:r>
          </w:p>
        </w:tc>
        <w:tc>
          <w:tcPr>
            <w:tcW w:w="0" w:type="auto"/>
            <w:vAlign w:val="center"/>
            <w:hideMark/>
          </w:tcPr>
          <w:p w:rsidR="00540AA0" w:rsidRPr="00540AA0" w:rsidRDefault="00540AA0" w:rsidP="0054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заражения до первых симптомов проходит в среднем 3-5 дней</w:t>
            </w:r>
          </w:p>
        </w:tc>
      </w:tr>
      <w:tr w:rsidR="00540AA0" w:rsidRPr="00540AA0" w:rsidTr="00540A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0AA0" w:rsidRPr="00540AA0" w:rsidRDefault="00540AA0" w:rsidP="0054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ли ребенок заразиться штаммом «</w:t>
            </w:r>
            <w:proofErr w:type="spellStart"/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кракен</w:t>
            </w:r>
            <w:proofErr w:type="spellEnd"/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если ранее он переболел коронавирусной инфекцией?</w:t>
            </w:r>
          </w:p>
        </w:tc>
        <w:tc>
          <w:tcPr>
            <w:tcW w:w="0" w:type="auto"/>
            <w:vAlign w:val="center"/>
            <w:hideMark/>
          </w:tcPr>
          <w:p w:rsidR="00540AA0" w:rsidRPr="00540AA0" w:rsidRDefault="00540AA0" w:rsidP="0054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может</w:t>
            </w:r>
          </w:p>
        </w:tc>
      </w:tr>
      <w:tr w:rsidR="00540AA0" w:rsidRPr="00540AA0" w:rsidTr="00540A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0AA0" w:rsidRPr="00540AA0" w:rsidRDefault="00540AA0" w:rsidP="0054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характерные признаки заражения </w:t>
            </w:r>
          </w:p>
        </w:tc>
        <w:tc>
          <w:tcPr>
            <w:tcW w:w="0" w:type="auto"/>
            <w:vAlign w:val="center"/>
            <w:hideMark/>
          </w:tcPr>
          <w:p w:rsidR="00540AA0" w:rsidRPr="00540AA0" w:rsidRDefault="00540AA0" w:rsidP="0054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до 39</w:t>
            </w:r>
            <w:proofErr w:type="gramStart"/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˚С</w:t>
            </w:r>
            <w:proofErr w:type="gramEnd"/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боль в мышцах, кашель, насморк, головная боль, боль в горле</w:t>
            </w:r>
          </w:p>
        </w:tc>
      </w:tr>
      <w:tr w:rsidR="00540AA0" w:rsidRPr="00540AA0" w:rsidTr="00540A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0AA0" w:rsidRPr="00540AA0" w:rsidRDefault="00540AA0" w:rsidP="0054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диагностировать заражение </w:t>
            </w:r>
          </w:p>
        </w:tc>
        <w:tc>
          <w:tcPr>
            <w:tcW w:w="0" w:type="auto"/>
            <w:vAlign w:val="center"/>
            <w:hideMark/>
          </w:tcPr>
          <w:p w:rsidR="00540AA0" w:rsidRPr="00540AA0" w:rsidRDefault="00540AA0" w:rsidP="0054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ПЦР-теста</w:t>
            </w:r>
            <w:proofErr w:type="spellEnd"/>
          </w:p>
        </w:tc>
      </w:tr>
      <w:tr w:rsidR="00540AA0" w:rsidRPr="00540AA0" w:rsidTr="00540A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0AA0" w:rsidRPr="00540AA0" w:rsidRDefault="00540AA0" w:rsidP="0054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осложнения </w:t>
            </w:r>
          </w:p>
        </w:tc>
        <w:tc>
          <w:tcPr>
            <w:tcW w:w="0" w:type="auto"/>
            <w:vAlign w:val="center"/>
            <w:hideMark/>
          </w:tcPr>
          <w:p w:rsidR="00540AA0" w:rsidRPr="00540AA0" w:rsidRDefault="00540AA0" w:rsidP="0054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Ложный круп, бронхит, </w:t>
            </w:r>
            <w:proofErr w:type="spellStart"/>
            <w:r w:rsidRPr="0054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бронхиолит</w:t>
            </w:r>
            <w:proofErr w:type="spellEnd"/>
          </w:p>
        </w:tc>
      </w:tr>
    </w:tbl>
    <w:p w:rsidR="00540AA0" w:rsidRPr="00540AA0" w:rsidRDefault="00540AA0" w:rsidP="00540A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0A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Чем «</w:t>
      </w:r>
      <w:proofErr w:type="spellStart"/>
      <w:r w:rsidRPr="00540A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кракен</w:t>
      </w:r>
      <w:proofErr w:type="spellEnd"/>
      <w:r w:rsidRPr="00540A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 отличается от «кентавра» и «омикрона»</w:t>
      </w:r>
    </w:p>
    <w:p w:rsidR="00540AA0" w:rsidRPr="00540AA0" w:rsidRDefault="00540AA0" w:rsidP="00540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своему строению первые два очень похожи на «омикрон» и поэтому считаются его «потомками». Есть мнение, что «</w:t>
      </w:r>
      <w:proofErr w:type="spellStart"/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кракен</w:t>
      </w:r>
      <w:proofErr w:type="spellEnd"/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развивался параллельно «омикрону», поэтому </w:t>
      </w:r>
      <w:proofErr w:type="gramStart"/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End"/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«двоюродный брат» этого штамма, а не его «сын» или «внук». В результате мутаций «</w:t>
      </w:r>
      <w:proofErr w:type="spellStart"/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кракен</w:t>
      </w:r>
      <w:proofErr w:type="spellEnd"/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приобрел высокую </w:t>
      </w:r>
      <w:proofErr w:type="spellStart"/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контагиозность</w:t>
      </w:r>
      <w:proofErr w:type="spellEnd"/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е. способность быстро распространяться и заражать людей </w:t>
      </w:r>
      <w:hyperlink r:id="rId5" w:anchor="link" w:history="1">
        <w:r w:rsidRPr="00540A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(2)</w:t>
        </w:r>
      </w:hyperlink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Дело в том, что иммунная система не сразу распознает нового возбудителя, поэтому он успевает прикрепиться к клеткам верхних дыхательных путей </w:t>
      </w:r>
      <w:hyperlink r:id="rId6" w:anchor="link" w:history="1">
        <w:r w:rsidRPr="00540A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(1)</w:t>
        </w:r>
      </w:hyperlink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0AA0" w:rsidRPr="00540AA0" w:rsidRDefault="00540AA0" w:rsidP="00540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новые штаммы вызывают заболевание со схожими симптомами. По степени заразности «кентавр», «</w:t>
      </w:r>
      <w:proofErr w:type="spellStart"/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кракен</w:t>
      </w:r>
      <w:proofErr w:type="spellEnd"/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эрис</w:t>
      </w:r>
      <w:proofErr w:type="spellEnd"/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превосходят «омикрон», но не провоцируют более тяжелого течения болезни. </w:t>
      </w:r>
    </w:p>
    <w:p w:rsidR="00540AA0" w:rsidRPr="00540AA0" w:rsidRDefault="00540AA0" w:rsidP="00540A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0A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Признаки и симптомы штамма «</w:t>
      </w:r>
      <w:proofErr w:type="spellStart"/>
      <w:r w:rsidRPr="00540A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кракен</w:t>
      </w:r>
      <w:proofErr w:type="spellEnd"/>
      <w:r w:rsidRPr="00540A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 у ребенка</w:t>
      </w:r>
    </w:p>
    <w:p w:rsidR="00540AA0" w:rsidRPr="00540AA0" w:rsidRDefault="00540AA0" w:rsidP="00540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Проявления этого вируса практически не отличаются от симптоматики </w:t>
      </w:r>
      <w:hyperlink r:id="rId7" w:tgtFrame="_blank" w:history="1">
        <w:r w:rsidRPr="00540A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гриппа </w:t>
        </w:r>
      </w:hyperlink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hyperlink r:id="rId8" w:tgtFrame="_blank" w:history="1">
        <w:r w:rsidRPr="00540A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ОРВИ</w:t>
        </w:r>
      </w:hyperlink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самостоятельно очень сложно определить, чем заболел ребенок. Но перечислим самые распространенные признаки болезни.</w:t>
      </w:r>
    </w:p>
    <w:p w:rsidR="00540AA0" w:rsidRPr="00540AA0" w:rsidRDefault="00540AA0" w:rsidP="00540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0A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Высокая температура</w:t>
      </w:r>
    </w:p>
    <w:p w:rsidR="00540AA0" w:rsidRPr="00540AA0" w:rsidRDefault="00540AA0" w:rsidP="00540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колеблется от 37,5 до 39˚C. </w:t>
      </w:r>
      <w:hyperlink r:id="rId9" w:tgtFrame="_blank" w:history="1">
        <w:r w:rsidRPr="00540A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Повышение температуры</w:t>
        </w:r>
      </w:hyperlink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тела может сопровождаться ознобом.</w:t>
      </w:r>
    </w:p>
    <w:p w:rsidR="00540AA0" w:rsidRPr="00540AA0" w:rsidRDefault="00540AA0" w:rsidP="00540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0A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Общее состояние</w:t>
      </w:r>
    </w:p>
    <w:p w:rsidR="00540AA0" w:rsidRPr="00540AA0" w:rsidRDefault="00540AA0" w:rsidP="00540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может испытывать слабость и </w:t>
      </w:r>
      <w:hyperlink r:id="rId10" w:tgtFrame="_blank" w:history="1">
        <w:r w:rsidRPr="00540A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потерять аппетит</w:t>
        </w:r>
      </w:hyperlink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Нередко детей беспокоит боль и ломота в мышцах, пульсирующая головная боль, особенно </w:t>
      </w:r>
      <w:proofErr w:type="gramStart"/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3-5 дней болезни.</w:t>
      </w:r>
    </w:p>
    <w:p w:rsidR="00540AA0" w:rsidRPr="00540AA0" w:rsidRDefault="00540AA0" w:rsidP="00540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0A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Насморк</w:t>
      </w:r>
    </w:p>
    <w:p w:rsidR="00540AA0" w:rsidRPr="00540AA0" w:rsidRDefault="00540AA0" w:rsidP="00540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Характерным признаком будет ринит. При этом нередко возникает </w:t>
      </w:r>
      <w:hyperlink r:id="rId11" w:tgtFrame="_blank" w:history="1">
        <w:r w:rsidRPr="00540A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заложенность носа</w:t>
        </w:r>
      </w:hyperlink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фоне отека слизистой оболочки. Из-за этого ребенку трудно нормально дышать.</w:t>
      </w:r>
    </w:p>
    <w:p w:rsidR="00540AA0" w:rsidRPr="00540AA0" w:rsidRDefault="00540AA0" w:rsidP="00540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0A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Боль в горле</w:t>
      </w:r>
    </w:p>
    <w:p w:rsidR="00540AA0" w:rsidRPr="00540AA0" w:rsidRDefault="00540AA0" w:rsidP="00540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Неприятные ощущения в горле могут быть слабыми или ярко выраженными. Боль беспокоит при глотании и в состоянии покоя.</w:t>
      </w:r>
    </w:p>
    <w:p w:rsidR="00540AA0" w:rsidRPr="00540AA0" w:rsidRDefault="00540AA0" w:rsidP="00540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0A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Кашель</w:t>
      </w:r>
    </w:p>
    <w:p w:rsidR="00540AA0" w:rsidRPr="00540AA0" w:rsidRDefault="00540AA0" w:rsidP="00540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наблюдаются приступы сухого кашля. Через 3-5 дней после начала заболевания он может стать влажным.</w:t>
      </w:r>
    </w:p>
    <w:p w:rsidR="00540AA0" w:rsidRPr="00540AA0" w:rsidRDefault="00540AA0" w:rsidP="00540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0A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Нарушения со стороны ЖКТ</w:t>
      </w:r>
    </w:p>
    <w:p w:rsidR="00540AA0" w:rsidRPr="00540AA0" w:rsidRDefault="00540AA0" w:rsidP="00540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детей появляются нарушения стула (</w:t>
      </w:r>
      <w:hyperlink r:id="rId12" w:tgtFrame="_blank" w:history="1">
        <w:r w:rsidRPr="00540A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диарея</w:t>
        </w:r>
      </w:hyperlink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13" w:tgtFrame="_blank" w:history="1">
        <w:r w:rsidRPr="00540A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запор</w:t>
        </w:r>
      </w:hyperlink>
      <w:r w:rsidRPr="00540AA0">
        <w:rPr>
          <w:rFonts w:ascii="Times New Roman" w:eastAsia="Times New Roman" w:hAnsi="Times New Roman" w:cs="Times New Roman"/>
          <w:sz w:val="24"/>
          <w:szCs w:val="24"/>
          <w:lang w:eastAsia="ru-RU"/>
        </w:rPr>
        <w:t>). Возможна боль в животе и рвота при высокой температуре.</w:t>
      </w:r>
    </w:p>
    <w:p w:rsidR="00540AA0" w:rsidRDefault="00540AA0" w:rsidP="00540AA0">
      <w:pPr>
        <w:pStyle w:val="2"/>
      </w:pPr>
      <w:r>
        <w:t>Как протекает заболевание штаммом «</w:t>
      </w:r>
      <w:proofErr w:type="spellStart"/>
      <w:r>
        <w:t>кракен</w:t>
      </w:r>
      <w:proofErr w:type="spellEnd"/>
      <w:r>
        <w:t>» у детей</w:t>
      </w:r>
    </w:p>
    <w:p w:rsidR="00540AA0" w:rsidRDefault="00540AA0" w:rsidP="00540AA0">
      <w:pPr>
        <w:pStyle w:val="a7"/>
      </w:pPr>
      <w:r>
        <w:t>Клиническая картина практически не отличается от той, что наблюдается при «омикроне». Во всяком случае, такие данные есть на настоящий момент.</w:t>
      </w:r>
    </w:p>
    <w:p w:rsidR="00540AA0" w:rsidRDefault="00540AA0" w:rsidP="00540AA0">
      <w:pPr>
        <w:pStyle w:val="a7"/>
      </w:pPr>
      <w:r>
        <w:t xml:space="preserve">Как говорит </w:t>
      </w:r>
      <w:r>
        <w:rPr>
          <w:rStyle w:val="a9"/>
        </w:rPr>
        <w:t xml:space="preserve">врач-педиатр Елена </w:t>
      </w:r>
      <w:proofErr w:type="spellStart"/>
      <w:r>
        <w:rPr>
          <w:rStyle w:val="a9"/>
        </w:rPr>
        <w:t>Гвоздецкая</w:t>
      </w:r>
      <w:proofErr w:type="spellEnd"/>
      <w:r>
        <w:t>, заболевание у детей чаще всего протекает в легкой форме без нарушения дыхания и других опасных последствий. Тем не менее, штамм «</w:t>
      </w:r>
      <w:proofErr w:type="spellStart"/>
      <w:r>
        <w:t>кракен</w:t>
      </w:r>
      <w:proofErr w:type="spellEnd"/>
      <w:r>
        <w:t xml:space="preserve">» может вызывать симптомы </w:t>
      </w:r>
      <w:hyperlink r:id="rId14" w:tgtFrame="_blank" w:history="1">
        <w:r>
          <w:rPr>
            <w:rStyle w:val="a8"/>
          </w:rPr>
          <w:t xml:space="preserve">ларингита </w:t>
        </w:r>
      </w:hyperlink>
      <w:r>
        <w:t xml:space="preserve">и ложного крупа: </w:t>
      </w:r>
      <w:hyperlink r:id="rId15" w:tgtFrame="_blank" w:history="1">
        <w:r>
          <w:rPr>
            <w:rStyle w:val="a8"/>
          </w:rPr>
          <w:t>осиплость голоса</w:t>
        </w:r>
      </w:hyperlink>
      <w:r>
        <w:t>, лающий кашель, затруднения при вдохе и одышку. Это объясняется тем, что у детей узкие дыхательные пути, которые еще больше сужаются при воспалении. При заражении штаммом «</w:t>
      </w:r>
      <w:proofErr w:type="spellStart"/>
      <w:r>
        <w:t>кракен</w:t>
      </w:r>
      <w:proofErr w:type="spellEnd"/>
      <w:r>
        <w:t xml:space="preserve">» у детей чаще, чем у взрослых, возникают симптомы бронхита и </w:t>
      </w:r>
      <w:proofErr w:type="spellStart"/>
      <w:r>
        <w:t>бронхиолита</w:t>
      </w:r>
      <w:proofErr w:type="spellEnd"/>
      <w:r>
        <w:t xml:space="preserve"> (воспаления нижних дыхательных путей). Иногда болезнь может осложниться воспалением среднего уха и гнойным </w:t>
      </w:r>
      <w:hyperlink r:id="rId16" w:tgtFrame="_blank" w:history="1">
        <w:r>
          <w:rPr>
            <w:rStyle w:val="a8"/>
          </w:rPr>
          <w:t>отитом</w:t>
        </w:r>
      </w:hyperlink>
      <w:r>
        <w:t>. </w:t>
      </w:r>
    </w:p>
    <w:p w:rsidR="00540AA0" w:rsidRDefault="00540AA0" w:rsidP="00540AA0">
      <w:pPr>
        <w:pStyle w:val="a7"/>
      </w:pPr>
      <w:r>
        <w:t xml:space="preserve">По словам </w:t>
      </w:r>
      <w:r>
        <w:rPr>
          <w:rStyle w:val="a9"/>
        </w:rPr>
        <w:t xml:space="preserve">врача-педиатра Дарьи </w:t>
      </w:r>
      <w:proofErr w:type="spellStart"/>
      <w:r>
        <w:rPr>
          <w:rStyle w:val="a9"/>
        </w:rPr>
        <w:t>Бакшутовой</w:t>
      </w:r>
      <w:proofErr w:type="spellEnd"/>
      <w:r>
        <w:t>, «</w:t>
      </w:r>
      <w:proofErr w:type="spellStart"/>
      <w:r>
        <w:t>кракен</w:t>
      </w:r>
      <w:proofErr w:type="spellEnd"/>
      <w:r>
        <w:t>» опасен для основных групп риска: детей в возрасте до 5 лет, пожилых старше 65 лет, беременных и людей с хроническими заболеваниями. Как и другие штаммы COVID-19, «</w:t>
      </w:r>
      <w:proofErr w:type="spellStart"/>
      <w:r>
        <w:t>кракен</w:t>
      </w:r>
      <w:proofErr w:type="spellEnd"/>
      <w:r>
        <w:t xml:space="preserve">» </w:t>
      </w:r>
      <w:proofErr w:type="gramStart"/>
      <w:r>
        <w:t>способен</w:t>
      </w:r>
      <w:proofErr w:type="gramEnd"/>
      <w:r>
        <w:t xml:space="preserve"> спровоцировать образование тромбов, инфаркты и инсульты.</w:t>
      </w:r>
    </w:p>
    <w:p w:rsidR="00540AA0" w:rsidRDefault="00540AA0" w:rsidP="00540AA0">
      <w:pPr>
        <w:pStyle w:val="2"/>
      </w:pPr>
      <w:r>
        <w:t>Лечение штамма «</w:t>
      </w:r>
      <w:proofErr w:type="spellStart"/>
      <w:r>
        <w:t>кракен</w:t>
      </w:r>
      <w:proofErr w:type="spellEnd"/>
      <w:r>
        <w:t>» у детей</w:t>
      </w:r>
    </w:p>
    <w:p w:rsidR="00540AA0" w:rsidRDefault="00540AA0" w:rsidP="00540AA0">
      <w:pPr>
        <w:pStyle w:val="a7"/>
      </w:pPr>
      <w:r>
        <w:t>Терапия зависит от тяжести заболевания, возраста ребенка и наличия у него сопутствующих болезней. При легком течении коронавирусной инфекции дети лечатся дома. При среднетяжелых и тяжелых формах заболевания нужна госпитализация в стационар. Показанием для этого считается температура выше 38,5</w:t>
      </w:r>
      <w:proofErr w:type="gramStart"/>
      <w:r>
        <w:t>˚С</w:t>
      </w:r>
      <w:proofErr w:type="gramEnd"/>
      <w:r>
        <w:t xml:space="preserve"> в день обращения или температура выше 38˚C в течение 5 дней. </w:t>
      </w:r>
      <w:proofErr w:type="gramStart"/>
      <w:r>
        <w:t xml:space="preserve">Кроме того, в стационар должны положить ребенка с тахикардией, геморрагической сыпью, признаками дыхательной недостаточности (например, одышка, учащенное, «кряхтящее» или «стонущее» дыхание, хрипы, которые можно услышать на расстоянии) </w:t>
      </w:r>
      <w:hyperlink r:id="rId17" w:anchor="link" w:history="1">
        <w:r>
          <w:rPr>
            <w:rStyle w:val="a8"/>
          </w:rPr>
          <w:t>(3)</w:t>
        </w:r>
      </w:hyperlink>
      <w:r>
        <w:t>. </w:t>
      </w:r>
      <w:proofErr w:type="gramEnd"/>
    </w:p>
    <w:p w:rsidR="00CC58D8" w:rsidRPr="003717CF" w:rsidRDefault="00CC58D8" w:rsidP="003717CF">
      <w:pPr>
        <w:rPr>
          <w:szCs w:val="28"/>
        </w:rPr>
      </w:pPr>
    </w:p>
    <w:sectPr w:rsidR="00CC58D8" w:rsidRPr="003717CF" w:rsidSect="00921D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251"/>
    <w:multiLevelType w:val="hybridMultilevel"/>
    <w:tmpl w:val="B9B2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562"/>
    <w:rsid w:val="001A0431"/>
    <w:rsid w:val="001D5A91"/>
    <w:rsid w:val="002D39A9"/>
    <w:rsid w:val="00327BF6"/>
    <w:rsid w:val="003717CF"/>
    <w:rsid w:val="00382562"/>
    <w:rsid w:val="003C3808"/>
    <w:rsid w:val="003C7398"/>
    <w:rsid w:val="003F6D96"/>
    <w:rsid w:val="00406A34"/>
    <w:rsid w:val="00540AA0"/>
    <w:rsid w:val="005B315A"/>
    <w:rsid w:val="005F7395"/>
    <w:rsid w:val="0082643E"/>
    <w:rsid w:val="00851944"/>
    <w:rsid w:val="00921D0E"/>
    <w:rsid w:val="00AE186C"/>
    <w:rsid w:val="00C17E6B"/>
    <w:rsid w:val="00C62379"/>
    <w:rsid w:val="00CC58D8"/>
    <w:rsid w:val="00D160BB"/>
    <w:rsid w:val="00E34318"/>
    <w:rsid w:val="00EA6514"/>
    <w:rsid w:val="00F14DCB"/>
    <w:rsid w:val="00F75C70"/>
    <w:rsid w:val="00FC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CB"/>
  </w:style>
  <w:style w:type="paragraph" w:styleId="2">
    <w:name w:val="heading 2"/>
    <w:basedOn w:val="a"/>
    <w:link w:val="20"/>
    <w:uiPriority w:val="9"/>
    <w:qFormat/>
    <w:rsid w:val="00540A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0A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0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2379"/>
    <w:pPr>
      <w:ind w:left="720"/>
      <w:contextualSpacing/>
    </w:pPr>
  </w:style>
  <w:style w:type="character" w:customStyle="1" w:styleId="fontstyle01">
    <w:name w:val="fontstyle01"/>
    <w:basedOn w:val="a0"/>
    <w:rsid w:val="00CC58D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7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7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0A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A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54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40AA0"/>
    <w:rPr>
      <w:color w:val="0000FF"/>
      <w:u w:val="single"/>
    </w:rPr>
  </w:style>
  <w:style w:type="character" w:styleId="a9">
    <w:name w:val="Strong"/>
    <w:basedOn w:val="a0"/>
    <w:uiPriority w:val="22"/>
    <w:qFormat/>
    <w:rsid w:val="00540A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p.ru/family/deti/orvi-u-detej/" TargetMode="External"/><Relationship Id="rId13" Type="http://schemas.openxmlformats.org/officeDocument/2006/relationships/hyperlink" Target="https://www.kp.ru/family/deti/zapor-u-rebenk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p.ru/family/deti/gripp-u-detej/" TargetMode="External"/><Relationship Id="rId12" Type="http://schemas.openxmlformats.org/officeDocument/2006/relationships/hyperlink" Target="https://www.kp.ru/family/deti/diareya-u-rebenka/" TargetMode="External"/><Relationship Id="rId17" Type="http://schemas.openxmlformats.org/officeDocument/2006/relationships/hyperlink" Target="https://www.kp.ru/family/deti/shtamm-kraken-u-detej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p.ru/family/deti/otit-u-rebenk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p.ru/family/deti/shtamm-kraken-u-detej/" TargetMode="External"/><Relationship Id="rId11" Type="http://schemas.openxmlformats.org/officeDocument/2006/relationships/hyperlink" Target="https://www.kp.ru/family/deti/zalozhennost-nosa-u-rebenka/" TargetMode="External"/><Relationship Id="rId5" Type="http://schemas.openxmlformats.org/officeDocument/2006/relationships/hyperlink" Target="https://www.kp.ru/family/deti/shtamm-kraken-u-detej/" TargetMode="External"/><Relationship Id="rId15" Type="http://schemas.openxmlformats.org/officeDocument/2006/relationships/hyperlink" Target="https://www.kp.ru/family/deti/osiplost-golosa-u-detej/" TargetMode="External"/><Relationship Id="rId10" Type="http://schemas.openxmlformats.org/officeDocument/2006/relationships/hyperlink" Target="https://www.kp.ru/family/deti/rebenok-nichego-ne-es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p.ru/family/deti/likhoradka-u-detej/" TargetMode="External"/><Relationship Id="rId14" Type="http://schemas.openxmlformats.org/officeDocument/2006/relationships/hyperlink" Target="https://www.kp.ru/family/deti/laringit-u-det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2023-04-18T13:26:00Z</cp:lastPrinted>
  <dcterms:created xsi:type="dcterms:W3CDTF">2023-10-14T08:24:00Z</dcterms:created>
  <dcterms:modified xsi:type="dcterms:W3CDTF">2023-10-14T08:24:00Z</dcterms:modified>
</cp:coreProperties>
</file>